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B62EC1" w14:textId="0C99AE82" w:rsidR="009D06C3" w:rsidRPr="00790CC4" w:rsidRDefault="009D06C3" w:rsidP="009D06C3">
      <w:pPr>
        <w:jc w:val="center"/>
        <w:rPr>
          <w:b/>
          <w:sz w:val="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14:paraId="60AA0D9B" w14:textId="77777777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2C7DC1" w14:textId="77777777"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10E3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AF0D3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5CC3C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8DDC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02BA6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766C8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EDAA7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703E5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D501E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876645" w14:textId="77777777"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6B109B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168ABE1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1796989A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6918D3" w14:textId="77777777"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EA1810" w14:textId="77777777"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14:paraId="76D8CD72" w14:textId="77777777"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14:paraId="764E7BF5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3BF6556C" w14:textId="77777777" w:rsidR="00720A77" w:rsidRDefault="00720A77" w:rsidP="009D06C3">
      <w:pPr>
        <w:spacing w:after="0"/>
        <w:rPr>
          <w:rFonts w:ascii="Times New Roman" w:hAnsi="Times New Roman"/>
          <w:b/>
        </w:rPr>
      </w:pPr>
    </w:p>
    <w:p w14:paraId="7437EDF8" w14:textId="1D9DBE0D"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0E27AD">
        <w:rPr>
          <w:rFonts w:ascii="Times New Roman" w:hAnsi="Times New Roman"/>
          <w:b/>
          <w:sz w:val="24"/>
          <w:szCs w:val="24"/>
        </w:rPr>
        <w:t>A6EC0</w:t>
      </w:r>
      <w:r w:rsidR="00835E23"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20B125DA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4705DF42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14:paraId="4752B042" w14:textId="77777777" w:rsidR="009D06C3" w:rsidRDefault="004243A6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956FCE">
        <w:rPr>
          <w:rFonts w:ascii="Times New Roman" w:hAnsi="Times New Roman"/>
          <w:sz w:val="24"/>
          <w:szCs w:val="24"/>
        </w:rPr>
        <w:t xml:space="preserve">I </w:t>
      </w:r>
      <w:proofErr w:type="spellStart"/>
      <w:r w:rsidR="00956FCE">
        <w:rPr>
          <w:rFonts w:ascii="Times New Roman" w:hAnsi="Times New Roman"/>
          <w:sz w:val="24"/>
          <w:szCs w:val="24"/>
        </w:rPr>
        <w:t>B.Tech</w:t>
      </w:r>
      <w:proofErr w:type="spellEnd"/>
      <w:r w:rsidR="00956FCE">
        <w:rPr>
          <w:rFonts w:ascii="Times New Roman" w:hAnsi="Times New Roman"/>
          <w:sz w:val="24"/>
          <w:szCs w:val="24"/>
        </w:rPr>
        <w:t xml:space="preserve"> I Semester Regular</w:t>
      </w:r>
      <w:r w:rsidR="009E511B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9D06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December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14:paraId="2F57E425" w14:textId="68FCFCDD" w:rsidR="00835E23" w:rsidRPr="00790CC4" w:rsidRDefault="00790CC4" w:rsidP="009D06C3">
      <w:pPr>
        <w:spacing w:after="0" w:line="240" w:lineRule="auto"/>
        <w:contextualSpacing/>
        <w:jc w:val="center"/>
        <w:rPr>
          <w:rFonts w:asciiTheme="majorHAnsi" w:hAnsiTheme="majorHAnsi"/>
          <w:b/>
          <w:bCs/>
          <w:sz w:val="24"/>
          <w:szCs w:val="24"/>
        </w:rPr>
      </w:pPr>
      <w:r w:rsidRPr="00790CC4">
        <w:rPr>
          <w:rFonts w:asciiTheme="majorHAnsi" w:hAnsiTheme="majorHAnsi"/>
          <w:b/>
          <w:bCs/>
          <w:sz w:val="28"/>
          <w:szCs w:val="24"/>
        </w:rPr>
        <w:t>PROBABILITY THEORY AND STOCHASTIC PROCESSES</w:t>
      </w:r>
    </w:p>
    <w:p w14:paraId="2C4DD423" w14:textId="7B443E98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</w:t>
      </w:r>
      <w:r w:rsidR="000E27AD">
        <w:rPr>
          <w:rFonts w:ascii="Times New Roman" w:hAnsi="Times New Roman"/>
          <w:b/>
          <w:sz w:val="24"/>
          <w:szCs w:val="24"/>
        </w:rPr>
        <w:t>ECE</w:t>
      </w:r>
      <w:r>
        <w:rPr>
          <w:rFonts w:ascii="Times New Roman" w:hAnsi="Times New Roman"/>
          <w:b/>
          <w:sz w:val="24"/>
          <w:szCs w:val="24"/>
        </w:rPr>
        <w:t>)</w:t>
      </w:r>
    </w:p>
    <w:p w14:paraId="40D00ADF" w14:textId="77777777"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083DE3C8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4958302B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14:paraId="573CCA85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5232358B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6B3CFE8B" w14:textId="77777777"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1DFE0DAA" w14:textId="77777777"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14:paraId="365EED47" w14:textId="77777777"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14:paraId="72C1914F" w14:textId="77777777"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490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655"/>
        <w:gridCol w:w="709"/>
        <w:gridCol w:w="708"/>
        <w:gridCol w:w="567"/>
      </w:tblGrid>
      <w:tr w:rsidR="00A446D9" w:rsidRPr="009F500A" w14:paraId="6927EA77" w14:textId="77777777" w:rsidTr="005C484C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6F07FB6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8080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3600DE8" w14:textId="77777777"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7025E3E" w14:textId="77777777" w:rsidR="00A446D9" w:rsidRPr="00DD2D2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D2D26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8" w:type="dxa"/>
            <w:vAlign w:val="center"/>
          </w:tcPr>
          <w:p w14:paraId="20E625A6" w14:textId="77777777" w:rsidR="00A446D9" w:rsidRPr="00DD2D2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D2D26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67" w:type="dxa"/>
            <w:vAlign w:val="center"/>
          </w:tcPr>
          <w:p w14:paraId="383F22D4" w14:textId="77777777" w:rsidR="00A446D9" w:rsidRPr="00DD2D26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DD2D26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71596D" w:rsidRPr="009F500A" w14:paraId="04C17B24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5AD410" w14:textId="77777777" w:rsidR="0071596D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68634D1" w14:textId="77777777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55" w:type="dxa"/>
            <w:vAlign w:val="center"/>
          </w:tcPr>
          <w:p w14:paraId="05A508F3" w14:textId="1A66385F" w:rsidR="0071596D" w:rsidRPr="004F1487" w:rsidRDefault="0071596D" w:rsidP="0071596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What is conditional probability?</w:t>
            </w:r>
          </w:p>
        </w:tc>
        <w:tc>
          <w:tcPr>
            <w:tcW w:w="709" w:type="dxa"/>
            <w:vAlign w:val="center"/>
          </w:tcPr>
          <w:p w14:paraId="27550FA5" w14:textId="77777777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14:paraId="0545FDB8" w14:textId="4595FA22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692327F9" w14:textId="774FD6F4" w:rsidR="0071596D" w:rsidRPr="004F1487" w:rsidRDefault="00A4456C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1596D" w:rsidRPr="009F500A" w14:paraId="4E570F02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D9DB4FA" w14:textId="77777777" w:rsidR="0071596D" w:rsidRPr="00396857" w:rsidRDefault="0071596D" w:rsidP="0071596D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6348454" w14:textId="77777777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55" w:type="dxa"/>
            <w:vAlign w:val="center"/>
          </w:tcPr>
          <w:p w14:paraId="57C57C7B" w14:textId="66DA196F" w:rsidR="0071596D" w:rsidRPr="004F1487" w:rsidRDefault="0071596D" w:rsidP="0071596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What is conditional probability when two events are independent?</w:t>
            </w:r>
          </w:p>
        </w:tc>
        <w:tc>
          <w:tcPr>
            <w:tcW w:w="709" w:type="dxa"/>
            <w:vAlign w:val="center"/>
          </w:tcPr>
          <w:p w14:paraId="4E455F29" w14:textId="77777777" w:rsidR="0071596D" w:rsidRPr="004F1487" w:rsidRDefault="0071596D" w:rsidP="0071596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14:paraId="566097FC" w14:textId="25A9B50F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52B3948F" w14:textId="4CF63F8F" w:rsidR="0071596D" w:rsidRPr="004F1487" w:rsidRDefault="00A4456C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1596D" w:rsidRPr="009F500A" w14:paraId="7E5986AB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CE7B07E" w14:textId="77777777" w:rsidR="0071596D" w:rsidRPr="0039685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F6AB9C6" w14:textId="77777777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655" w:type="dxa"/>
            <w:vAlign w:val="center"/>
          </w:tcPr>
          <w:p w14:paraId="1C65BF44" w14:textId="372DEAFB" w:rsidR="0071596D" w:rsidRPr="004F1487" w:rsidRDefault="0071596D" w:rsidP="0071596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What is the mean of a standard normal distribution?</w:t>
            </w:r>
          </w:p>
        </w:tc>
        <w:tc>
          <w:tcPr>
            <w:tcW w:w="709" w:type="dxa"/>
            <w:vAlign w:val="center"/>
          </w:tcPr>
          <w:p w14:paraId="0667617C" w14:textId="77777777" w:rsidR="0071596D" w:rsidRPr="004F1487" w:rsidRDefault="0071596D" w:rsidP="0071596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14:paraId="471373FD" w14:textId="7A93CE99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5055959D" w14:textId="1DF1209A" w:rsidR="0071596D" w:rsidRPr="004F1487" w:rsidRDefault="00A4456C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1596D" w:rsidRPr="009F500A" w14:paraId="01B215D3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B9037C5" w14:textId="77777777" w:rsidR="0071596D" w:rsidRPr="0039685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6B85EE6" w14:textId="77777777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655" w:type="dxa"/>
            <w:vAlign w:val="center"/>
          </w:tcPr>
          <w:p w14:paraId="1A1D91B2" w14:textId="76431317" w:rsidR="0071596D" w:rsidRPr="004F1487" w:rsidRDefault="0071596D" w:rsidP="0071596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Give one example where binomial distribution is applicable.</w:t>
            </w:r>
          </w:p>
        </w:tc>
        <w:tc>
          <w:tcPr>
            <w:tcW w:w="709" w:type="dxa"/>
            <w:vAlign w:val="center"/>
          </w:tcPr>
          <w:p w14:paraId="7B6B221E" w14:textId="77777777" w:rsidR="0071596D" w:rsidRPr="004F1487" w:rsidRDefault="0071596D" w:rsidP="0071596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14:paraId="5808CB8A" w14:textId="1369AEBC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647543AC" w14:textId="467C6AA5" w:rsidR="0071596D" w:rsidRPr="004F1487" w:rsidRDefault="00A4456C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1596D" w:rsidRPr="009F500A" w14:paraId="262A4633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7FBE831" w14:textId="77777777" w:rsidR="0071596D" w:rsidRPr="0039685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6075D8C" w14:textId="77777777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655" w:type="dxa"/>
            <w:vAlign w:val="center"/>
          </w:tcPr>
          <w:p w14:paraId="639C81C0" w14:textId="162CBB43" w:rsidR="0071596D" w:rsidRPr="004F1487" w:rsidRDefault="0071596D" w:rsidP="0071596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Define the expected value (mean) of a random variable.</w:t>
            </w:r>
          </w:p>
        </w:tc>
        <w:tc>
          <w:tcPr>
            <w:tcW w:w="709" w:type="dxa"/>
            <w:vAlign w:val="center"/>
          </w:tcPr>
          <w:p w14:paraId="062A7DF1" w14:textId="77777777" w:rsidR="0071596D" w:rsidRPr="004F1487" w:rsidRDefault="0071596D" w:rsidP="0071596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14:paraId="272E3C34" w14:textId="58610C2E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33C84C77" w14:textId="2E140659" w:rsidR="0071596D" w:rsidRPr="004F1487" w:rsidRDefault="00A4456C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1596D" w:rsidRPr="009F500A" w14:paraId="664FC82B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ED3EB9E" w14:textId="77777777" w:rsidR="0071596D" w:rsidRPr="0039685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302E51D" w14:textId="77777777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655" w:type="dxa"/>
            <w:vAlign w:val="center"/>
          </w:tcPr>
          <w:p w14:paraId="011C65C7" w14:textId="6EDBB7AB" w:rsidR="0071596D" w:rsidRPr="004F1487" w:rsidRDefault="0071596D" w:rsidP="0071596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What is a central moment?</w:t>
            </w:r>
          </w:p>
        </w:tc>
        <w:tc>
          <w:tcPr>
            <w:tcW w:w="709" w:type="dxa"/>
            <w:vAlign w:val="center"/>
          </w:tcPr>
          <w:p w14:paraId="39792769" w14:textId="77777777" w:rsidR="0071596D" w:rsidRPr="004F1487" w:rsidRDefault="0071596D" w:rsidP="0071596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14:paraId="77E9AFC0" w14:textId="1E1D2F28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5B083E6D" w14:textId="514445F8" w:rsidR="0071596D" w:rsidRPr="004F1487" w:rsidRDefault="00A4456C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1596D" w:rsidRPr="009F500A" w14:paraId="4CC67E5E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DBEFB08" w14:textId="77777777" w:rsidR="0071596D" w:rsidRPr="0039685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2B11A7A" w14:textId="77777777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655" w:type="dxa"/>
            <w:vAlign w:val="center"/>
          </w:tcPr>
          <w:p w14:paraId="1F51997B" w14:textId="0FC3FE75" w:rsidR="0071596D" w:rsidRPr="004F1487" w:rsidRDefault="0071596D" w:rsidP="0071596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Define joint distribution function of a random process.</w:t>
            </w:r>
          </w:p>
        </w:tc>
        <w:tc>
          <w:tcPr>
            <w:tcW w:w="709" w:type="dxa"/>
            <w:vAlign w:val="center"/>
          </w:tcPr>
          <w:p w14:paraId="1879D163" w14:textId="77777777" w:rsidR="0071596D" w:rsidRPr="004F1487" w:rsidRDefault="0071596D" w:rsidP="0071596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14:paraId="1462844E" w14:textId="60A6E154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227A66CD" w14:textId="433D196E" w:rsidR="0071596D" w:rsidRPr="004F1487" w:rsidRDefault="00A4456C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1596D" w:rsidRPr="009F500A" w14:paraId="16F705CE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5EAC951" w14:textId="77777777" w:rsidR="0071596D" w:rsidRPr="0039685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B3A1B37" w14:textId="77777777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655" w:type="dxa"/>
            <w:vAlign w:val="center"/>
          </w:tcPr>
          <w:p w14:paraId="0F32F150" w14:textId="3ECD8DA8" w:rsidR="0071596D" w:rsidRPr="004F1487" w:rsidRDefault="0071596D" w:rsidP="0071596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Define wide-sense stationary (WSS) process.</w:t>
            </w:r>
          </w:p>
        </w:tc>
        <w:tc>
          <w:tcPr>
            <w:tcW w:w="709" w:type="dxa"/>
            <w:vAlign w:val="center"/>
          </w:tcPr>
          <w:p w14:paraId="306045DB" w14:textId="77777777" w:rsidR="0071596D" w:rsidRPr="004F1487" w:rsidRDefault="0071596D" w:rsidP="0071596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14:paraId="7864BA72" w14:textId="7D1F3E83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4B51AA17" w14:textId="1A055EBD" w:rsidR="0071596D" w:rsidRPr="004F1487" w:rsidRDefault="00A4456C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1596D" w:rsidRPr="009F500A" w14:paraId="3DBFDDDD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DA67453" w14:textId="77777777" w:rsidR="0071596D" w:rsidRPr="0039685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5C94861" w14:textId="77777777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655" w:type="dxa"/>
            <w:vAlign w:val="center"/>
          </w:tcPr>
          <w:p w14:paraId="65EA7BDD" w14:textId="1459ABB0" w:rsidR="0071596D" w:rsidRPr="004F1487" w:rsidRDefault="0071596D" w:rsidP="0071596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What is Power Spectral Density (PSD)?</w:t>
            </w:r>
          </w:p>
        </w:tc>
        <w:tc>
          <w:tcPr>
            <w:tcW w:w="709" w:type="dxa"/>
            <w:vAlign w:val="center"/>
          </w:tcPr>
          <w:p w14:paraId="6F9ECA30" w14:textId="77777777" w:rsidR="0071596D" w:rsidRPr="004F1487" w:rsidRDefault="0071596D" w:rsidP="0071596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14:paraId="39BF8BC6" w14:textId="32AE101E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14:paraId="0461F9FC" w14:textId="5B1040F7" w:rsidR="0071596D" w:rsidRPr="004F1487" w:rsidRDefault="00A4456C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1596D" w:rsidRPr="009F500A" w14:paraId="32F49961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4AF2C4C" w14:textId="77777777" w:rsidR="0071596D" w:rsidRPr="0039685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F431E40" w14:textId="77777777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655" w:type="dxa"/>
            <w:vAlign w:val="center"/>
          </w:tcPr>
          <w:p w14:paraId="5CEC5165" w14:textId="1BDFBA57" w:rsidR="0071596D" w:rsidRPr="004F1487" w:rsidRDefault="0071596D" w:rsidP="0071596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What is the relationship between PSD and autocorrelation?</w:t>
            </w:r>
          </w:p>
        </w:tc>
        <w:tc>
          <w:tcPr>
            <w:tcW w:w="709" w:type="dxa"/>
            <w:vAlign w:val="center"/>
          </w:tcPr>
          <w:p w14:paraId="70FB68DA" w14:textId="77777777" w:rsidR="0071596D" w:rsidRPr="004F1487" w:rsidRDefault="0071596D" w:rsidP="0071596D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14:paraId="77F2793D" w14:textId="5AAD115C" w:rsidR="0071596D" w:rsidRPr="004F1487" w:rsidRDefault="0071596D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14:paraId="2C2217B7" w14:textId="19992870" w:rsidR="0071596D" w:rsidRPr="004F1487" w:rsidRDefault="00A4456C" w:rsidP="007159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6CACE62B" w14:textId="77777777"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14:paraId="4006E7D9" w14:textId="77777777"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  <w:t xml:space="preserve">       </w:t>
      </w:r>
    </w:p>
    <w:tbl>
      <w:tblPr>
        <w:tblW w:w="10490" w:type="dxa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655"/>
        <w:gridCol w:w="709"/>
        <w:gridCol w:w="708"/>
        <w:gridCol w:w="567"/>
      </w:tblGrid>
      <w:tr w:rsidR="005B4F9F" w:rsidRPr="009F500A" w14:paraId="7EC31746" w14:textId="77777777" w:rsidTr="005C484C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D182929" w14:textId="3E114391" w:rsidR="005B4F9F" w:rsidRPr="00396857" w:rsidRDefault="00DD2D2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8080" w:type="dxa"/>
            <w:gridSpan w:val="2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2EFD486" w14:textId="77777777"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5B8EF3A" w14:textId="77777777" w:rsidR="005B4F9F" w:rsidRPr="00940D72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40D72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8" w:type="dxa"/>
            <w:vAlign w:val="center"/>
          </w:tcPr>
          <w:p w14:paraId="22BE2FAE" w14:textId="77777777" w:rsidR="005B4F9F" w:rsidRPr="00940D72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40D72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67" w:type="dxa"/>
            <w:vAlign w:val="center"/>
          </w:tcPr>
          <w:p w14:paraId="7537F51C" w14:textId="77777777" w:rsidR="005B4F9F" w:rsidRPr="00940D72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40D72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14:paraId="613DF906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D60CC0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580A654" w14:textId="77777777" w:rsidR="00691338" w:rsidRPr="004F148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55" w:type="dxa"/>
            <w:vAlign w:val="center"/>
          </w:tcPr>
          <w:p w14:paraId="5379A04F" w14:textId="5CE7E875" w:rsidR="00691338" w:rsidRPr="004F1487" w:rsidRDefault="00B16D89" w:rsidP="00B16D89">
            <w:pPr>
              <w:spacing w:before="100" w:beforeAutospacing="1" w:after="100" w:afterAutospacing="1" w:line="240" w:lineRule="auto"/>
              <w:outlineLvl w:val="2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State and explain the three axioms of probability. Using these axioms, prove that</w:t>
            </w:r>
            <w:r w:rsidRPr="004F1487">
              <w:rPr>
                <w:rFonts w:ascii="Bookman Old Style" w:eastAsia="Times New Roman" w:hAnsi="Bookman Old Style" w:cs="Times New Roman"/>
                <w:b/>
                <w:bCs/>
                <w:sz w:val="24"/>
                <w:szCs w:val="24"/>
                <w:lang w:eastAsia="en-IN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0≤P(A)≤1</m:t>
              </m:r>
            </m:oMath>
            <w:proofErr w:type="gramStart"/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and </w:t>
            </w:r>
            <w:proofErr w:type="gramEnd"/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P(</m:t>
              </m:r>
              <m:sSup>
                <m:sSup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  <m:t>A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  <m:t>'</m:t>
                  </m:r>
                </m:sup>
              </m:sSup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)=1-P(A)</m:t>
              </m:r>
            </m:oMath>
            <w:r w:rsidR="00353AD0"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709" w:type="dxa"/>
            <w:vAlign w:val="center"/>
          </w:tcPr>
          <w:p w14:paraId="7C07CE96" w14:textId="77777777" w:rsidR="00691338" w:rsidRPr="004F148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528D532B" w14:textId="4F21374F" w:rsidR="00691338" w:rsidRPr="004F1487" w:rsidRDefault="00A2179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12BC6A12" w14:textId="23B108F6" w:rsidR="00691338" w:rsidRPr="004F1487" w:rsidRDefault="00A4456C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14:paraId="00109B10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18735C5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B269132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55" w:type="dxa"/>
            <w:vAlign w:val="center"/>
          </w:tcPr>
          <w:p w14:paraId="719D01B4" w14:textId="4FA03DB2" w:rsidR="00691338" w:rsidRPr="004F1487" w:rsidRDefault="00B16D89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A bag contains 4 red, 5 blue, and 3 green balls. Two balls are drawn at random.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br/>
              <w:t>(a) Find the probability that both balls are blue.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br/>
              <w:t>(b) Find the probability that the two balls drawn are of different colours.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br/>
              <w:t>(c) Find the probability that at least one ball is red.</w:t>
            </w:r>
          </w:p>
        </w:tc>
        <w:tc>
          <w:tcPr>
            <w:tcW w:w="709" w:type="dxa"/>
            <w:vAlign w:val="center"/>
          </w:tcPr>
          <w:p w14:paraId="2F574EBA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4374049F" w14:textId="4853B055" w:rsidR="00691338" w:rsidRPr="004F1487" w:rsidRDefault="00A2179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54E21370" w14:textId="7F6861E5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236EFD4A" w14:textId="77777777" w:rsidTr="005C484C">
        <w:trPr>
          <w:trHeight w:val="432"/>
        </w:trPr>
        <w:tc>
          <w:tcPr>
            <w:tcW w:w="10490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8197375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7C5113A4" w14:textId="77777777" w:rsidTr="005C484C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3F7C056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29AA3AC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55" w:type="dxa"/>
            <w:vAlign w:val="center"/>
          </w:tcPr>
          <w:p w14:paraId="0185BDDA" w14:textId="0C8E9599" w:rsidR="00691338" w:rsidRPr="004F1487" w:rsidRDefault="00B16D89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State and prove the law of total probability. Give one real-life numerical example where this theorem is applied.</w:t>
            </w:r>
          </w:p>
        </w:tc>
        <w:tc>
          <w:tcPr>
            <w:tcW w:w="709" w:type="dxa"/>
            <w:vAlign w:val="center"/>
          </w:tcPr>
          <w:p w14:paraId="02D108CD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284B5837" w14:textId="4DA09687" w:rsidR="00691338" w:rsidRPr="004F1487" w:rsidRDefault="00A2179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6D840217" w14:textId="0AD44CDB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48D6" w:rsidRPr="009F500A" w14:paraId="67470419" w14:textId="77777777" w:rsidTr="00465582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01299BE" w14:textId="77777777" w:rsidR="00F548D6" w:rsidRPr="00396857" w:rsidRDefault="00F548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0064" w:type="dxa"/>
            <w:gridSpan w:val="5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A753010" w14:textId="77777777" w:rsidR="00F548D6" w:rsidRDefault="00F548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6CC1AEC0" w14:textId="6CC094F3" w:rsidR="00F548D6" w:rsidRDefault="00F548D6" w:rsidP="00F548D6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3</w:t>
            </w:r>
          </w:p>
          <w:p w14:paraId="18D966BC" w14:textId="77777777" w:rsidR="00F548D6" w:rsidRPr="004F1487" w:rsidRDefault="00F548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14:paraId="0B024059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D6B76B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EB6E363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55" w:type="dxa"/>
            <w:vAlign w:val="center"/>
          </w:tcPr>
          <w:p w14:paraId="393E25AE" w14:textId="206EC227" w:rsidR="00691338" w:rsidRPr="004F1487" w:rsidRDefault="00B16D89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A box contains 6 black balls and 4 white balls. Two balls are drawn </w:t>
            </w:r>
            <w:r w:rsidRPr="004F148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one after another without replacement</w:t>
            </w:r>
            <w:r w:rsidRPr="004F1487">
              <w:rPr>
                <w:rFonts w:ascii="Bookman Old Style" w:hAnsi="Bookman Old Style"/>
                <w:b/>
                <w:bCs/>
                <w:sz w:val="24"/>
                <w:szCs w:val="24"/>
              </w:rPr>
              <w:t>.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br/>
              <w:t>(a) Find the probability that the first ball is white.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br/>
              <w:t xml:space="preserve">(b) Find the probability that the second ball is white </w:t>
            </w:r>
            <w:r w:rsidRPr="004F1487">
              <w:rPr>
                <w:rStyle w:val="Strong"/>
                <w:rFonts w:ascii="Bookman Old Style" w:hAnsi="Bookman Old Style"/>
                <w:sz w:val="24"/>
                <w:szCs w:val="24"/>
              </w:rPr>
              <w:t>given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 that the first was black.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br/>
              <w:t xml:space="preserve">(c) Find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P(</m:t>
              </m:r>
              <m:r>
                <m:rPr>
                  <m:nor/>
                </m:rPr>
                <w:rPr>
                  <w:rFonts w:ascii="Bookman Old Style" w:hAnsi="Bookman Old Style"/>
                  <w:sz w:val="24"/>
                  <w:szCs w:val="24"/>
                </w:rPr>
                <m:t>both balls are white</m:t>
              </m:r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oMath>
            <w:r w:rsidRPr="004F1487">
              <w:rPr>
                <w:rFonts w:ascii="Bookman Old Style" w:hAnsi="Bookman Old Style"/>
                <w:sz w:val="24"/>
                <w:szCs w:val="24"/>
              </w:rPr>
              <w:t>.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br/>
              <w:t xml:space="preserve">(d) Find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P(</m:t>
              </m:r>
              <m:r>
                <m:rPr>
                  <m:nor/>
                </m:rPr>
                <w:rPr>
                  <w:rFonts w:ascii="Bookman Old Style" w:hAnsi="Bookman Old Style"/>
                  <w:sz w:val="24"/>
                  <w:szCs w:val="24"/>
                </w:rPr>
                <m:t>second ball is white</m:t>
              </m:r>
              <m:r>
                <w:rPr>
                  <w:rFonts w:ascii="Cambria Math" w:hAnsi="Cambria Math"/>
                  <w:sz w:val="24"/>
                  <w:szCs w:val="24"/>
                </w:rPr>
                <m:t>)</m:t>
              </m:r>
            </m:oMath>
            <w:r w:rsidRPr="004F1487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14:paraId="20386073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2DD8E642" w14:textId="24BB973B" w:rsidR="00691338" w:rsidRPr="004F1487" w:rsidRDefault="00A2179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75063A94" w14:textId="0D952D67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5D3AF00B" w14:textId="77777777" w:rsidTr="005C484C">
        <w:trPr>
          <w:trHeight w:val="432"/>
        </w:trPr>
        <w:tc>
          <w:tcPr>
            <w:tcW w:w="10490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06B3E1E" w14:textId="0FFDA146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14:paraId="7F4F4F74" w14:textId="77777777" w:rsidTr="005C484C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917CC9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11144C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55" w:type="dxa"/>
            <w:vAlign w:val="center"/>
          </w:tcPr>
          <w:p w14:paraId="6E876FE9" w14:textId="6A859FAB" w:rsidR="00691338" w:rsidRPr="004F1487" w:rsidRDefault="00D47B81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>Define the cumulative distribution function (CDF). Derive its properties and verify them for a given discrete or continuous random variable.</w:t>
            </w:r>
          </w:p>
        </w:tc>
        <w:tc>
          <w:tcPr>
            <w:tcW w:w="709" w:type="dxa"/>
            <w:vAlign w:val="center"/>
          </w:tcPr>
          <w:p w14:paraId="5CDD28A4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2B6D041B" w14:textId="3F9668EF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10434233" w14:textId="0A631CB2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14:paraId="657488DD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0A8066F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90B9C6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55" w:type="dxa"/>
            <w:vAlign w:val="center"/>
          </w:tcPr>
          <w:p w14:paraId="75324CE0" w14:textId="77777777" w:rsidR="00D9247D" w:rsidRPr="004F1487" w:rsidRDefault="00D9247D" w:rsidP="000109E2">
            <w:pPr>
              <w:spacing w:before="100" w:beforeAutospacing="1"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The PDF of a random variable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 xml:space="preserve">X </m:t>
              </m:r>
            </m:oMath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is </w:t>
            </w:r>
          </w:p>
          <w:p w14:paraId="7D7AF6B9" w14:textId="25BC1142" w:rsidR="00691338" w:rsidRPr="004F1487" w:rsidRDefault="00D9247D" w:rsidP="00D9247D">
            <w:pPr>
              <w:spacing w:before="100" w:beforeAutospacing="1" w:after="100" w:afterAutospacing="1" w:line="240" w:lineRule="auto"/>
              <w:rPr>
                <w:rFonts w:ascii="Bookman Old Style" w:hAnsi="Bookman Old Style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f(x)=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en-IN"/>
                      </w:rPr>
                    </m:ctrlPr>
                  </m:dPr>
                  <m:e>
                    <m:m>
                      <m:mPr>
                        <m:plcHide m:val="1"/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en-IN"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en-IN"/>
                            </w:rPr>
                            <m:t>cx(2-x),</m:t>
                          </m:r>
                        </m:e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en-IN"/>
                            </w:rPr>
                            <m:t>0&lt;x&lt;2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en-IN"/>
                            </w:rPr>
                            <m:t>0,</m:t>
                          </m:r>
                        </m:e>
                        <m:e>
                          <m:r>
                            <m:rPr>
                              <m:nor/>
                            </m:rPr>
                            <w:rPr>
                              <w:rFonts w:ascii="Bookman Old Style" w:eastAsia="Times New Roman" w:hAnsi="Bookman Old Style" w:cs="Times New Roman"/>
                              <w:sz w:val="24"/>
                              <w:szCs w:val="24"/>
                              <w:lang w:eastAsia="en-IN"/>
                            </w:rPr>
                            <m:t>otherwise</m:t>
                          </m:r>
                        </m:e>
                      </m:mr>
                    </m:m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w:br/>
                </m:r>
              </m:oMath>
            </m:oMathPara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(a) Find the </w:t>
            </w:r>
            <w:proofErr w:type="gramStart"/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constant </w:t>
            </w:r>
            <w:proofErr w:type="gramEnd"/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c</m:t>
              </m:r>
            </m:oMath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.</w:t>
            </w: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br/>
              <w:t>(b) Find the CDF.</w:t>
            </w: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br/>
              <w:t xml:space="preserve">(c) </w:t>
            </w:r>
            <w:proofErr w:type="gramStart"/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Find </w:t>
            </w:r>
            <w:proofErr w:type="gramEnd"/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P(0.5&lt;X&lt;1.5)</m:t>
              </m:r>
            </m:oMath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.</w:t>
            </w: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br/>
              <w:t xml:space="preserve">(d) Find the mean </w:t>
            </w:r>
            <w:proofErr w:type="gramStart"/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of </w:t>
            </w:r>
            <w:proofErr w:type="gramEnd"/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X</m:t>
              </m:r>
            </m:oMath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709" w:type="dxa"/>
            <w:vAlign w:val="center"/>
          </w:tcPr>
          <w:p w14:paraId="71580DF7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5A1CB92F" w14:textId="08446781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1AF9350A" w14:textId="02C994EE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A446D9" w:rsidRPr="009F500A" w14:paraId="7710F692" w14:textId="77777777" w:rsidTr="005C484C">
        <w:trPr>
          <w:trHeight w:val="432"/>
        </w:trPr>
        <w:tc>
          <w:tcPr>
            <w:tcW w:w="10490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2B36405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405FE8AF" w14:textId="77777777" w:rsidTr="005C484C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0D0285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CA766D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55" w:type="dxa"/>
            <w:vAlign w:val="center"/>
          </w:tcPr>
          <w:p w14:paraId="2D2147E2" w14:textId="5B8EB24B" w:rsidR="00691338" w:rsidRPr="004F1487" w:rsidRDefault="00D47B81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Explain the Uniform distribution. Derive its mean and variance for a continuous random variable uniformly distributed </w:t>
            </w:r>
            <w:proofErr w:type="gramStart"/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in </w:t>
            </w:r>
            <w:proofErr w:type="gramEnd"/>
            <m:oMath>
              <m:r>
                <w:rPr>
                  <w:rFonts w:ascii="Cambria Math" w:hAnsi="Cambria Math"/>
                  <w:sz w:val="24"/>
                  <w:szCs w:val="24"/>
                </w:rPr>
                <m:t>[a,b]</m:t>
              </m:r>
            </m:oMath>
            <w:r w:rsidRPr="004F1487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14:paraId="70CF73A7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6194C39A" w14:textId="434368B3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2320E78E" w14:textId="7DB0CD86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91338" w:rsidRPr="009F500A" w14:paraId="14F480E7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A6E60F5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78A799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55" w:type="dxa"/>
            <w:vAlign w:val="center"/>
          </w:tcPr>
          <w:p w14:paraId="501D3BEE" w14:textId="77777777" w:rsidR="00981A1B" w:rsidRPr="004F1487" w:rsidRDefault="00981A1B" w:rsidP="000109E2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A PDF is defined as  </w:t>
            </w:r>
          </w:p>
          <w:p w14:paraId="56683102" w14:textId="6F919DD8" w:rsidR="00691338" w:rsidRPr="004F1487" w:rsidRDefault="00981A1B" w:rsidP="00981A1B">
            <w:pPr>
              <w:spacing w:before="100" w:beforeAutospacing="1" w:after="100" w:afterAutospacing="1" w:line="240" w:lineRule="auto"/>
              <w:rPr>
                <w:rFonts w:ascii="Bookman Old Style" w:hAnsi="Bookman Old Style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f(x)=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4"/>
                        <w:szCs w:val="24"/>
                        <w:lang w:eastAsia="en-IN"/>
                      </w:rPr>
                    </m:ctrlPr>
                  </m:dPr>
                  <m:e>
                    <m:m>
                      <m:mPr>
                        <m:plcHide m:val="1"/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en-IN"/>
                          </w:rPr>
                        </m:ctrlPr>
                      </m:mPr>
                      <m:mr>
                        <m:e>
                          <m:f>
                            <m:fPr>
                              <m:ctrlP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eastAsia="en-IN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="Times New Roman" w:hAnsi="Cambria Math" w:cs="Times New Roman"/>
                                  <w:sz w:val="24"/>
                                  <w:szCs w:val="24"/>
                                  <w:lang w:eastAsia="en-IN"/>
                                </w:rPr>
                                <m:t>1</m:t>
                              </m:r>
                            </m:num>
                            <m:den>
                              <m:sSup>
                                <m:sSupPr>
                                  <m:ctrlPr>
                                    <w:rPr>
                                      <w:rFonts w:ascii="Cambria Math" w:eastAsia="Times New Roman" w:hAnsi="Cambria Math" w:cs="Times New Roman"/>
                                      <w:sz w:val="24"/>
                                      <w:szCs w:val="24"/>
                                      <w:lang w:eastAsia="en-IN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eastAsia="Times New Roman" w:hAnsi="Cambria Math" w:cs="Times New Roman"/>
                                      <w:sz w:val="24"/>
                                      <w:szCs w:val="24"/>
                                      <w:lang w:eastAsia="en-IN"/>
                                    </w:rPr>
                                    <m:t>x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eastAsia="Times New Roman" w:hAnsi="Cambria Math" w:cs="Times New Roman"/>
                                      <w:sz w:val="24"/>
                                      <w:szCs w:val="24"/>
                                      <w:lang w:eastAsia="en-IN"/>
                                    </w:rPr>
                                    <m:t>2</m:t>
                                  </m:r>
                                </m:sup>
                              </m:sSup>
                            </m:den>
                          </m:f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en-IN"/>
                            </w:rPr>
                            <m:t>,</m:t>
                          </m:r>
                        </m:e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en-IN"/>
                            </w:rPr>
                            <m:t>x&gt;1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4"/>
                              <w:szCs w:val="24"/>
                              <w:lang w:eastAsia="en-IN"/>
                            </w:rPr>
                            <m:t>0,</m:t>
                          </m:r>
                        </m:e>
                        <m:e>
                          <m:r>
                            <m:rPr>
                              <m:nor/>
                            </m:rPr>
                            <w:rPr>
                              <w:rFonts w:ascii="Bookman Old Style" w:eastAsia="Times New Roman" w:hAnsi="Bookman Old Style" w:cs="Times New Roman"/>
                              <w:sz w:val="24"/>
                              <w:szCs w:val="24"/>
                              <w:lang w:eastAsia="en-IN"/>
                            </w:rPr>
                            <m:t>otherwise</m:t>
                          </m:r>
                        </m:e>
                      </m:mr>
                    </m:m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w:br/>
                </m:r>
              </m:oMath>
            </m:oMathPara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(a) Show that this is a valid PDF.</w:t>
            </w: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br/>
              <w:t>(b) Find the CDF.</w:t>
            </w: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br/>
              <w:t>(c) Find the mean, if it exists.</w:t>
            </w: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br/>
              <w:t xml:space="preserve">(d) </w:t>
            </w:r>
            <w:proofErr w:type="gramStart"/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Compute </w:t>
            </w:r>
            <w:proofErr w:type="gramEnd"/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P(X&gt;3)</m:t>
              </m:r>
            </m:oMath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709" w:type="dxa"/>
            <w:vAlign w:val="center"/>
          </w:tcPr>
          <w:p w14:paraId="762D03AC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37F2D78B" w14:textId="0C1474A5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7A43C549" w14:textId="6D0F4401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A446D9" w:rsidRPr="009F500A" w14:paraId="76946F54" w14:textId="77777777" w:rsidTr="005C484C">
        <w:trPr>
          <w:trHeight w:val="432"/>
        </w:trPr>
        <w:tc>
          <w:tcPr>
            <w:tcW w:w="10490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301C94E" w14:textId="1020BBC5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446D9" w:rsidRPr="009F500A" w14:paraId="6D6AF70E" w14:textId="77777777" w:rsidTr="005C484C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77FD9FC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EDA7BAD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655" w:type="dxa"/>
            <w:vAlign w:val="center"/>
          </w:tcPr>
          <w:p w14:paraId="5EC78199" w14:textId="2F6E1D48" w:rsidR="00A446D9" w:rsidRPr="004F1487" w:rsidRDefault="00C523BC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Define the </w:t>
            </w:r>
            <w:r w:rsidRPr="004F148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expected value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 of a random variable. Derive the formula </w:t>
            </w:r>
            <w:proofErr w:type="gramStart"/>
            <w:r w:rsidRPr="004F1487">
              <w:rPr>
                <w:rFonts w:ascii="Bookman Old Style" w:hAnsi="Bookman Old Style"/>
                <w:sz w:val="24"/>
                <w:szCs w:val="24"/>
              </w:rPr>
              <w:t>for</w:t>
            </w:r>
            <w:proofErr w:type="gramEnd"/>
            <w:r w:rsidRPr="004F1487">
              <w:rPr>
                <w:rFonts w:ascii="Bookman Old Style" w:hAnsi="Bookman Old Style"/>
                <w:sz w:val="24"/>
                <w:szCs w:val="24"/>
              </w:rPr>
              <w:br/>
              <w:t>(a) discrete random variable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br/>
              <w:t>(b) continuous random variable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br/>
              <w:t>and illustrate with a suitable example.</w:t>
            </w:r>
          </w:p>
        </w:tc>
        <w:tc>
          <w:tcPr>
            <w:tcW w:w="709" w:type="dxa"/>
            <w:vAlign w:val="center"/>
          </w:tcPr>
          <w:p w14:paraId="26C3BE0C" w14:textId="77777777" w:rsidR="00A446D9" w:rsidRPr="004F148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8" w:type="dxa"/>
            <w:vAlign w:val="center"/>
          </w:tcPr>
          <w:p w14:paraId="3E5EA8AD" w14:textId="07CB9AB6" w:rsidR="00A446D9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5079D847" w14:textId="17508EEB" w:rsidR="00A446D9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533FDF11" w14:textId="77777777" w:rsidTr="005C484C">
        <w:trPr>
          <w:trHeight w:val="432"/>
        </w:trPr>
        <w:tc>
          <w:tcPr>
            <w:tcW w:w="10490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B94B711" w14:textId="77777777" w:rsidR="00A446D9" w:rsidRPr="004F148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6B064ECE" w14:textId="77777777" w:rsidTr="005C484C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45D6B7D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EF16BDC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55" w:type="dxa"/>
            <w:vAlign w:val="center"/>
          </w:tcPr>
          <w:p w14:paraId="23D447A7" w14:textId="77777777" w:rsidR="00C523BC" w:rsidRPr="004F1487" w:rsidRDefault="00C523BC" w:rsidP="00C523BC">
            <w:pPr>
              <w:spacing w:before="100" w:beforeAutospacing="1"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Explain the expected value of a function of a random variable.</w:t>
            </w: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br/>
              <w:t xml:space="preserve">For a continuous random variable uniformly distributed on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[0,2]</m:t>
              </m:r>
            </m:oMath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, find</w:t>
            </w:r>
          </w:p>
          <w:p w14:paraId="2EC39B68" w14:textId="7192FA1A" w:rsidR="00691338" w:rsidRPr="004F1487" w:rsidRDefault="00C523BC" w:rsidP="00C523BC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E[X],E[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],E[g(X)]</m:t>
                </m:r>
                <m:r>
                  <m:rPr>
                    <m:nor/>
                  </m:rPr>
                  <w:rPr>
                    <w:rFonts w:ascii="Bookman Old Style" w:eastAsia="Times New Roman" w:hAnsi="Bookman Old Style" w:cs="Times New Roman"/>
                    <w:sz w:val="24"/>
                    <w:szCs w:val="24"/>
                    <w:lang w:eastAsia="en-IN"/>
                  </w:rPr>
                  <m:t xml:space="preserve"> where 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g(X)=</m:t>
                </m:r>
                <m:sSup>
                  <m:sSup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  <m:t>X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  <m:t>3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.</m:t>
                </m:r>
              </m:oMath>
            </m:oMathPara>
          </w:p>
        </w:tc>
        <w:tc>
          <w:tcPr>
            <w:tcW w:w="709" w:type="dxa"/>
            <w:vAlign w:val="center"/>
          </w:tcPr>
          <w:p w14:paraId="212DBF5F" w14:textId="77777777" w:rsidR="00691338" w:rsidRPr="004F1487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73136A23" w14:textId="28FAF782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4ADBBD9F" w14:textId="53A4674B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691338" w:rsidRPr="009F500A" w14:paraId="263DEB38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C0A311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E09394F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55" w:type="dxa"/>
            <w:vAlign w:val="center"/>
          </w:tcPr>
          <w:p w14:paraId="22E86757" w14:textId="145F7122" w:rsidR="00691338" w:rsidRPr="004F1487" w:rsidRDefault="00C523BC" w:rsidP="00C22811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Define </w:t>
            </w:r>
            <w:proofErr w:type="spellStart"/>
            <w:r w:rsidRPr="004F148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skewness</w:t>
            </w:r>
            <w:proofErr w:type="spellEnd"/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 of a distribution. Show how the third central moment represents </w:t>
            </w:r>
            <w:proofErr w:type="spellStart"/>
            <w:r w:rsidRPr="004F1487">
              <w:rPr>
                <w:rFonts w:ascii="Bookman Old Style" w:hAnsi="Bookman Old Style"/>
                <w:sz w:val="24"/>
                <w:szCs w:val="24"/>
              </w:rPr>
              <w:t>skewness</w:t>
            </w:r>
            <w:proofErr w:type="spellEnd"/>
            <w:r w:rsidRPr="004F1487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14:paraId="48D12DB3" w14:textId="77777777" w:rsidR="00691338" w:rsidRPr="004F1487" w:rsidRDefault="00691338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1BD3159B" w14:textId="3EF60354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67" w:type="dxa"/>
            <w:vAlign w:val="center"/>
          </w:tcPr>
          <w:p w14:paraId="0BF08C2A" w14:textId="651B8D79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14:paraId="29A9166E" w14:textId="77777777" w:rsidTr="005C484C">
        <w:trPr>
          <w:trHeight w:val="432"/>
        </w:trPr>
        <w:tc>
          <w:tcPr>
            <w:tcW w:w="10490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72F8EEC" w14:textId="77777777"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468A9E98" w14:textId="77777777" w:rsidR="00F548D6" w:rsidRDefault="00F548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4EF30329" w14:textId="77777777" w:rsidR="00F548D6" w:rsidRDefault="00F548D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30759385" w14:textId="55485BC1" w:rsidR="00F548D6" w:rsidRPr="00396857" w:rsidRDefault="00F548D6" w:rsidP="00F548D6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Page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of 3</w:t>
            </w:r>
          </w:p>
        </w:tc>
      </w:tr>
      <w:tr w:rsidR="00A446D9" w:rsidRPr="009F500A" w14:paraId="34297B10" w14:textId="77777777" w:rsidTr="005C484C">
        <w:trPr>
          <w:trHeight w:val="432"/>
        </w:trPr>
        <w:tc>
          <w:tcPr>
            <w:tcW w:w="426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6CE4DE1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8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38E9B5D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655" w:type="dxa"/>
            <w:vAlign w:val="center"/>
          </w:tcPr>
          <w:p w14:paraId="70C23F59" w14:textId="77777777" w:rsidR="00284483" w:rsidRPr="004F1487" w:rsidRDefault="00284483" w:rsidP="000109E2">
            <w:pPr>
              <w:spacing w:before="100" w:beforeAutospacing="1"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For a random process</w:t>
            </w:r>
          </w:p>
          <w:p w14:paraId="67052933" w14:textId="6AA599C9" w:rsidR="00284483" w:rsidRPr="004F1487" w:rsidRDefault="00284483" w:rsidP="0028448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X(t)=A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cos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⁡(ωt)+B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sin</m:t>
                </m:r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⁡(ωt),</m:t>
                </m:r>
              </m:oMath>
            </m:oMathPara>
          </w:p>
          <w:p w14:paraId="4C0A6AB5" w14:textId="77777777" w:rsidR="00284483" w:rsidRPr="004F1487" w:rsidRDefault="00284483" w:rsidP="00284483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where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A</m:t>
              </m:r>
            </m:oMath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and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B</m:t>
              </m:r>
            </m:oMath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are zero-mean, independent, and have equal variance </w:t>
            </w:r>
            <m:oMath>
              <m:sSup>
                <m:sSup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  <m:t>σ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  <m:t>2</m:t>
                  </m:r>
                </m:sup>
              </m:sSup>
            </m:oMath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:</w:t>
            </w:r>
          </w:p>
          <w:p w14:paraId="50EB0478" w14:textId="3F4BAC1B" w:rsidR="00A446D9" w:rsidRPr="00BF6879" w:rsidRDefault="00284483" w:rsidP="00BF6879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(a) Find the mean </w:t>
            </w:r>
            <w:proofErr w:type="gramStart"/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of </w:t>
            </w:r>
            <w:proofErr w:type="gramEnd"/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X(t)</m:t>
              </m:r>
            </m:oMath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.</w:t>
            </w: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br/>
              <w:t xml:space="preserve">(b) Derive the autocorrelation </w:t>
            </w:r>
            <w:proofErr w:type="gramStart"/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 xml:space="preserve">function </w:t>
            </w:r>
            <w:proofErr w:type="gramEnd"/>
            <m:oMath>
              <m:sSub>
                <m:sSubPr>
                  <m:ctrl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</m:ctrlPr>
                </m:sSub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  <m:t>R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en-IN"/>
                    </w:rPr>
                    <m:t>X</m:t>
                  </m:r>
                </m:sub>
              </m:sSub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en-IN"/>
                </w:rPr>
                <m:t>(τ)</m:t>
              </m:r>
            </m:oMath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.</w:t>
            </w: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br/>
              <w:t>(c) Prove that the process is WSS.</w:t>
            </w: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br/>
              <w:t xml:space="preserve">(d) Comment on whether the process is </w:t>
            </w:r>
            <w:proofErr w:type="spellStart"/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ergodic</w:t>
            </w:r>
            <w:proofErr w:type="spellEnd"/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.</w:t>
            </w:r>
          </w:p>
        </w:tc>
        <w:tc>
          <w:tcPr>
            <w:tcW w:w="709" w:type="dxa"/>
            <w:vAlign w:val="center"/>
          </w:tcPr>
          <w:p w14:paraId="63174695" w14:textId="77777777" w:rsidR="00A446D9" w:rsidRPr="004F148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8" w:type="dxa"/>
            <w:vAlign w:val="center"/>
          </w:tcPr>
          <w:p w14:paraId="0EFBBDEA" w14:textId="7EEA83D4" w:rsidR="00A446D9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6AB1702E" w14:textId="23250095" w:rsidR="00A446D9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A446D9" w:rsidRPr="009F500A" w14:paraId="0D1C8653" w14:textId="77777777" w:rsidTr="005C484C">
        <w:trPr>
          <w:trHeight w:val="432"/>
        </w:trPr>
        <w:tc>
          <w:tcPr>
            <w:tcW w:w="10490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662F34C" w14:textId="77777777" w:rsidR="00A446D9" w:rsidRPr="004F148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332E6AEB" w14:textId="77777777" w:rsidTr="005C484C">
        <w:trPr>
          <w:trHeight w:val="395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A59DE38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4AEC970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55" w:type="dxa"/>
            <w:vAlign w:val="center"/>
          </w:tcPr>
          <w:p w14:paraId="40727EEA" w14:textId="18E703FB" w:rsidR="00691338" w:rsidRPr="004F1487" w:rsidRDefault="004A6DD3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Explain </w:t>
            </w:r>
            <w:r w:rsidRPr="004F148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joint distribution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 and </w:t>
            </w:r>
            <w:r w:rsidRPr="004F148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joint density functions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 of a random process.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br/>
              <w:t>Show how they describe the statistical behaviour of sample functions.</w:t>
            </w:r>
          </w:p>
        </w:tc>
        <w:tc>
          <w:tcPr>
            <w:tcW w:w="709" w:type="dxa"/>
            <w:vAlign w:val="center"/>
          </w:tcPr>
          <w:p w14:paraId="037BBDD0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3D2D9022" w14:textId="05D065D0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17FF2B57" w14:textId="5D940EDF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691338" w:rsidRPr="009F500A" w14:paraId="3F0E5ECB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6C889B2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65740B7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55" w:type="dxa"/>
            <w:vAlign w:val="center"/>
          </w:tcPr>
          <w:p w14:paraId="7C5A7828" w14:textId="2904A3E0" w:rsidR="00691338" w:rsidRPr="004F1487" w:rsidRDefault="004A6DD3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Define </w:t>
            </w:r>
            <w:r w:rsidRPr="004F148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autocorrelation function of a random process</w:t>
            </w:r>
            <w:r w:rsidRPr="004F1487">
              <w:rPr>
                <w:rFonts w:ascii="Bookman Old Style" w:hAnsi="Bookman Old Style"/>
                <w:b/>
                <w:bCs/>
                <w:sz w:val="24"/>
                <w:szCs w:val="24"/>
              </w:rPr>
              <w:t>.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 State and derive any </w:t>
            </w:r>
            <w:r w:rsidRPr="004F148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three important properties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 of autocorrelation.</w:t>
            </w:r>
          </w:p>
        </w:tc>
        <w:tc>
          <w:tcPr>
            <w:tcW w:w="709" w:type="dxa"/>
            <w:vAlign w:val="center"/>
          </w:tcPr>
          <w:p w14:paraId="35C081E8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35445FFF" w14:textId="26DE918A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67" w:type="dxa"/>
            <w:vAlign w:val="center"/>
          </w:tcPr>
          <w:p w14:paraId="1B2394C1" w14:textId="140B6A70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14:paraId="26B5C06F" w14:textId="77777777" w:rsidTr="005C484C">
        <w:trPr>
          <w:trHeight w:val="432"/>
        </w:trPr>
        <w:tc>
          <w:tcPr>
            <w:tcW w:w="10490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55771CE" w14:textId="18DBE5CE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691338" w:rsidRPr="009F500A" w14:paraId="24107EFB" w14:textId="77777777" w:rsidTr="005C484C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5A41893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34F865D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55" w:type="dxa"/>
            <w:vAlign w:val="center"/>
          </w:tcPr>
          <w:p w14:paraId="3CE251C9" w14:textId="23246892" w:rsidR="00691338" w:rsidRPr="004F1487" w:rsidRDefault="006129C6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Define the </w:t>
            </w:r>
            <w:r w:rsidRPr="004F148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cross-power density spectrum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 and explain its significance in </w:t>
            </w:r>
            <w:proofErr w:type="spellStart"/>
            <w:r w:rsidRPr="004F1487">
              <w:rPr>
                <w:rFonts w:ascii="Bookman Old Style" w:hAnsi="Bookman Old Style"/>
                <w:sz w:val="24"/>
                <w:szCs w:val="24"/>
              </w:rPr>
              <w:t>analyzing</w:t>
            </w:r>
            <w:proofErr w:type="spellEnd"/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 two random signals.</w:t>
            </w:r>
          </w:p>
        </w:tc>
        <w:tc>
          <w:tcPr>
            <w:tcW w:w="709" w:type="dxa"/>
            <w:vAlign w:val="center"/>
          </w:tcPr>
          <w:p w14:paraId="5168681B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2D6EB6B7" w14:textId="6B421FD9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14:paraId="0B645B55" w14:textId="14FF13F8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14:paraId="3315A476" w14:textId="77777777" w:rsidTr="005C484C">
        <w:trPr>
          <w:trHeight w:val="485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7E43861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953A8DE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55" w:type="dxa"/>
            <w:vAlign w:val="center"/>
          </w:tcPr>
          <w:p w14:paraId="527A9428" w14:textId="77777777" w:rsidR="00923409" w:rsidRPr="004F1487" w:rsidRDefault="00923409" w:rsidP="00923409">
            <w:pPr>
              <w:spacing w:before="100" w:beforeAutospacing="1" w:after="100" w:afterAutospacing="1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For two signals, the cross-power spectrum is given by</w:t>
            </w:r>
          </w:p>
          <w:p w14:paraId="4392B04D" w14:textId="1F1DCC29" w:rsidR="00923409" w:rsidRPr="004F1487" w:rsidRDefault="0038617D" w:rsidP="00923409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  <m:t>S</m:t>
                    </m:r>
                  </m:e>
                  <m:sub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  <m:t>xy</m:t>
                    </m:r>
                  </m:sub>
                </m:sSub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en-IN"/>
                  </w:rPr>
                  <m:t>(f)=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</m:ctrlPr>
                  </m:fPr>
                  <m:num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  <m:t>10</m:t>
                    </m:r>
                  </m:num>
                  <m:den>
                    <m:r>
                      <w:rPr>
                        <w:rFonts w:ascii="Cambria Math" w:eastAsia="Times New Roman" w:hAnsi="Cambria Math" w:cs="Times New Roman"/>
                        <w:sz w:val="24"/>
                        <w:szCs w:val="24"/>
                        <w:lang w:eastAsia="en-IN"/>
                      </w:rPr>
                      <m:t>4+</m:t>
                    </m:r>
                    <m:sSup>
                      <m:sSupPr>
                        <m:ctrlP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en-IN"/>
                          </w:rPr>
                        </m:ctrlPr>
                      </m:sSupPr>
                      <m:e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en-IN"/>
                          </w:rPr>
                          <m:t>f</m:t>
                        </m:r>
                      </m:e>
                      <m:sup>
                        <m:r>
                          <w:rPr>
                            <w:rFonts w:ascii="Cambria Math" w:eastAsia="Times New Roman" w:hAnsi="Cambria Math" w:cs="Times New Roman"/>
                            <w:sz w:val="24"/>
                            <w:szCs w:val="24"/>
                            <w:lang w:eastAsia="en-IN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14:paraId="19823F5E" w14:textId="552DF87E" w:rsidR="00691338" w:rsidRPr="004F1487" w:rsidRDefault="00923409" w:rsidP="00923409">
            <w:pPr>
              <w:spacing w:before="100" w:beforeAutospacing="1" w:after="100" w:afterAutospacing="1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4F1487">
              <w:rPr>
                <w:rFonts w:ascii="Bookman Old Style" w:eastAsia="Times New Roman" w:hAnsi="Bookman Old Style" w:cs="Times New Roman"/>
                <w:sz w:val="24"/>
                <w:szCs w:val="24"/>
                <w:lang w:eastAsia="en-IN"/>
              </w:rPr>
              <w:t>Obtain the cross-correlation using inverse Fourier transform.</w:t>
            </w:r>
          </w:p>
        </w:tc>
        <w:tc>
          <w:tcPr>
            <w:tcW w:w="709" w:type="dxa"/>
            <w:vAlign w:val="center"/>
          </w:tcPr>
          <w:p w14:paraId="34C5B039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1F064197" w14:textId="62CCC03D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14:paraId="4E0F1140" w14:textId="2A162D6D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A446D9" w:rsidRPr="009F500A" w14:paraId="6B0ED0A3" w14:textId="77777777" w:rsidTr="005C484C">
        <w:trPr>
          <w:trHeight w:val="432"/>
        </w:trPr>
        <w:tc>
          <w:tcPr>
            <w:tcW w:w="10490" w:type="dxa"/>
            <w:gridSpan w:val="6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052FF08" w14:textId="77777777"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14:paraId="212E14F7" w14:textId="77777777" w:rsidTr="005C484C">
        <w:trPr>
          <w:trHeight w:val="432"/>
        </w:trPr>
        <w:tc>
          <w:tcPr>
            <w:tcW w:w="426" w:type="dxa"/>
            <w:vMerge w:val="restart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266EB49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15D22EA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655" w:type="dxa"/>
            <w:vAlign w:val="center"/>
          </w:tcPr>
          <w:p w14:paraId="5D114B37" w14:textId="5DD7BD24" w:rsidR="00691338" w:rsidRPr="004F1487" w:rsidRDefault="006129C6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Discuss the </w:t>
            </w:r>
            <w:r w:rsidRPr="004F148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symmetry properties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 of the power spectrum and autocorrelation function for </w:t>
            </w:r>
            <w:r w:rsidRPr="004F148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real-valued signals</w:t>
            </w:r>
            <w:r w:rsidRPr="004F1487">
              <w:rPr>
                <w:rFonts w:ascii="Bookman Old Style" w:hAnsi="Bookman Old Style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14:paraId="7B7F5F82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607FF8F5" w14:textId="63F7E077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14:paraId="287EBD3A" w14:textId="2FD9855E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14:paraId="5E82310F" w14:textId="77777777" w:rsidTr="005C484C">
        <w:trPr>
          <w:trHeight w:val="432"/>
        </w:trPr>
        <w:tc>
          <w:tcPr>
            <w:tcW w:w="426" w:type="dxa"/>
            <w:vMerge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FE718B9" w14:textId="77777777"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FAC7EF8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655" w:type="dxa"/>
            <w:vAlign w:val="center"/>
          </w:tcPr>
          <w:p w14:paraId="778FE368" w14:textId="3EC2E589" w:rsidR="00691338" w:rsidRPr="004F1487" w:rsidRDefault="00923409" w:rsidP="00691338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State and explain </w:t>
            </w:r>
            <w:r w:rsidRPr="004F148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any four properties</w:t>
            </w:r>
            <w:r w:rsidRPr="004F1487">
              <w:rPr>
                <w:rFonts w:ascii="Bookman Old Style" w:hAnsi="Bookman Old Style"/>
                <w:sz w:val="24"/>
                <w:szCs w:val="24"/>
              </w:rPr>
              <w:t xml:space="preserve"> of the </w:t>
            </w:r>
            <w:r w:rsidRPr="004F1487">
              <w:rPr>
                <w:rStyle w:val="Strong"/>
                <w:rFonts w:ascii="Bookman Old Style" w:hAnsi="Bookman Old Style"/>
                <w:b w:val="0"/>
                <w:bCs w:val="0"/>
                <w:sz w:val="24"/>
                <w:szCs w:val="24"/>
              </w:rPr>
              <w:t>power spectral density (PSD)</w:t>
            </w:r>
            <w:r w:rsidRPr="004F1487">
              <w:rPr>
                <w:rFonts w:ascii="Bookman Old Style" w:hAnsi="Bookman Old Style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14:paraId="6613FB86" w14:textId="77777777" w:rsidR="00691338" w:rsidRPr="004F148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vAlign w:val="center"/>
          </w:tcPr>
          <w:p w14:paraId="27A52F81" w14:textId="376B1C2F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67" w:type="dxa"/>
            <w:vAlign w:val="center"/>
          </w:tcPr>
          <w:p w14:paraId="071C29F4" w14:textId="46DE27A9" w:rsidR="00691338" w:rsidRPr="004F1487" w:rsidRDefault="00A4456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4F148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5A7E96DB" w14:textId="77777777" w:rsidR="0056776D" w:rsidRDefault="0056776D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82AAEAF" w14:textId="77777777"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14:paraId="4A91D930" w14:textId="77777777" w:rsidR="0038617D" w:rsidRDefault="0038617D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5845E85E" w14:textId="77777777" w:rsidR="0038617D" w:rsidRDefault="0038617D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CF04780" w14:textId="77777777" w:rsidR="0038617D" w:rsidRDefault="0038617D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978EAE3" w14:textId="6926F4A1" w:rsidR="0038617D" w:rsidRDefault="0038617D" w:rsidP="0038617D">
      <w:pPr>
        <w:spacing w:after="0" w:line="240" w:lineRule="auto"/>
        <w:jc w:val="right"/>
        <w:rPr>
          <w:rFonts w:ascii="Bookman Old Style" w:eastAsia="Calibri" w:hAnsi="Bookman Old Style"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3</w:t>
      </w:r>
      <w:bookmarkStart w:id="0" w:name="_GoBack"/>
      <w:bookmarkEnd w:id="0"/>
      <w:r>
        <w:rPr>
          <w:rFonts w:ascii="Bookman Old Style" w:eastAsia="Calibri" w:hAnsi="Bookman Old Style"/>
          <w:sz w:val="24"/>
          <w:szCs w:val="24"/>
        </w:rPr>
        <w:t xml:space="preserve"> of 3</w:t>
      </w:r>
    </w:p>
    <w:p w14:paraId="78F3BBCF" w14:textId="77777777" w:rsidR="0038617D" w:rsidRPr="003257AD" w:rsidRDefault="0038617D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sectPr w:rsidR="0038617D" w:rsidRPr="003257A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xsDAwtDSyMDQxMje0sLRQ0lEKTi0uzszPAykwrQUAluf3/iwAAAA="/>
  </w:docVars>
  <w:rsids>
    <w:rsidRoot w:val="00C61C88"/>
    <w:rsid w:val="00003AB8"/>
    <w:rsid w:val="000109E2"/>
    <w:rsid w:val="00022EC7"/>
    <w:rsid w:val="0002555C"/>
    <w:rsid w:val="00026B63"/>
    <w:rsid w:val="00034A6E"/>
    <w:rsid w:val="000466F7"/>
    <w:rsid w:val="00053A2B"/>
    <w:rsid w:val="000A4248"/>
    <w:rsid w:val="000C1D0F"/>
    <w:rsid w:val="000D0B88"/>
    <w:rsid w:val="000D2777"/>
    <w:rsid w:val="000E27AD"/>
    <w:rsid w:val="000F12BE"/>
    <w:rsid w:val="00103309"/>
    <w:rsid w:val="00150DF0"/>
    <w:rsid w:val="00155D25"/>
    <w:rsid w:val="001A01E5"/>
    <w:rsid w:val="001B01CC"/>
    <w:rsid w:val="00227314"/>
    <w:rsid w:val="00234DD6"/>
    <w:rsid w:val="00271859"/>
    <w:rsid w:val="00284483"/>
    <w:rsid w:val="00284F2E"/>
    <w:rsid w:val="00296345"/>
    <w:rsid w:val="002A7366"/>
    <w:rsid w:val="002B12E4"/>
    <w:rsid w:val="002C0083"/>
    <w:rsid w:val="002C732E"/>
    <w:rsid w:val="002E177B"/>
    <w:rsid w:val="003257AD"/>
    <w:rsid w:val="00353AD0"/>
    <w:rsid w:val="003573F1"/>
    <w:rsid w:val="003707C9"/>
    <w:rsid w:val="0037165F"/>
    <w:rsid w:val="0038617D"/>
    <w:rsid w:val="00396857"/>
    <w:rsid w:val="003A58A6"/>
    <w:rsid w:val="003C2DD8"/>
    <w:rsid w:val="003D1F3A"/>
    <w:rsid w:val="003E5FE9"/>
    <w:rsid w:val="004243A6"/>
    <w:rsid w:val="004303C4"/>
    <w:rsid w:val="00456FF1"/>
    <w:rsid w:val="0047454F"/>
    <w:rsid w:val="00474BA7"/>
    <w:rsid w:val="00485725"/>
    <w:rsid w:val="004A6DD3"/>
    <w:rsid w:val="004E2978"/>
    <w:rsid w:val="004F1487"/>
    <w:rsid w:val="00502F4F"/>
    <w:rsid w:val="00504475"/>
    <w:rsid w:val="00512653"/>
    <w:rsid w:val="005450AF"/>
    <w:rsid w:val="00554B1A"/>
    <w:rsid w:val="0056776D"/>
    <w:rsid w:val="00590237"/>
    <w:rsid w:val="00593548"/>
    <w:rsid w:val="005A4A2E"/>
    <w:rsid w:val="005B4F9F"/>
    <w:rsid w:val="005C484C"/>
    <w:rsid w:val="006129C6"/>
    <w:rsid w:val="0062034D"/>
    <w:rsid w:val="00642D60"/>
    <w:rsid w:val="00655F00"/>
    <w:rsid w:val="006863D7"/>
    <w:rsid w:val="00686D5C"/>
    <w:rsid w:val="00691338"/>
    <w:rsid w:val="006913EC"/>
    <w:rsid w:val="006A2F3F"/>
    <w:rsid w:val="006D7EC7"/>
    <w:rsid w:val="006E4EE6"/>
    <w:rsid w:val="006F4FA5"/>
    <w:rsid w:val="0071596D"/>
    <w:rsid w:val="007162E1"/>
    <w:rsid w:val="00720A77"/>
    <w:rsid w:val="007258D1"/>
    <w:rsid w:val="00750701"/>
    <w:rsid w:val="00757172"/>
    <w:rsid w:val="00780A16"/>
    <w:rsid w:val="007847B7"/>
    <w:rsid w:val="00790CC4"/>
    <w:rsid w:val="00795A1B"/>
    <w:rsid w:val="007B145D"/>
    <w:rsid w:val="007B2CF8"/>
    <w:rsid w:val="007F2DB7"/>
    <w:rsid w:val="008166E1"/>
    <w:rsid w:val="00835E23"/>
    <w:rsid w:val="00843353"/>
    <w:rsid w:val="00884594"/>
    <w:rsid w:val="00891022"/>
    <w:rsid w:val="008B5361"/>
    <w:rsid w:val="008E32BF"/>
    <w:rsid w:val="009011BA"/>
    <w:rsid w:val="0090128A"/>
    <w:rsid w:val="00906B65"/>
    <w:rsid w:val="009071F8"/>
    <w:rsid w:val="00910762"/>
    <w:rsid w:val="00917290"/>
    <w:rsid w:val="00923409"/>
    <w:rsid w:val="0093182A"/>
    <w:rsid w:val="009409AC"/>
    <w:rsid w:val="00940D72"/>
    <w:rsid w:val="00956FCE"/>
    <w:rsid w:val="00981A1B"/>
    <w:rsid w:val="00990A16"/>
    <w:rsid w:val="009C3F91"/>
    <w:rsid w:val="009C4E1D"/>
    <w:rsid w:val="009D06C3"/>
    <w:rsid w:val="009E511B"/>
    <w:rsid w:val="009E56C5"/>
    <w:rsid w:val="009F0287"/>
    <w:rsid w:val="009F1C8C"/>
    <w:rsid w:val="00A07AEF"/>
    <w:rsid w:val="00A21798"/>
    <w:rsid w:val="00A21A62"/>
    <w:rsid w:val="00A43123"/>
    <w:rsid w:val="00A4456C"/>
    <w:rsid w:val="00A446D9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01A71"/>
    <w:rsid w:val="00B11358"/>
    <w:rsid w:val="00B16D89"/>
    <w:rsid w:val="00B223DF"/>
    <w:rsid w:val="00B34647"/>
    <w:rsid w:val="00B50A9C"/>
    <w:rsid w:val="00B93AE5"/>
    <w:rsid w:val="00BA4B0B"/>
    <w:rsid w:val="00BD0A5D"/>
    <w:rsid w:val="00BD5D34"/>
    <w:rsid w:val="00BF1BED"/>
    <w:rsid w:val="00BF6879"/>
    <w:rsid w:val="00C01AC7"/>
    <w:rsid w:val="00C22811"/>
    <w:rsid w:val="00C32BA6"/>
    <w:rsid w:val="00C476C6"/>
    <w:rsid w:val="00C523BC"/>
    <w:rsid w:val="00C545C2"/>
    <w:rsid w:val="00C54673"/>
    <w:rsid w:val="00C61C88"/>
    <w:rsid w:val="00C72AC5"/>
    <w:rsid w:val="00C76FFB"/>
    <w:rsid w:val="00C84F0A"/>
    <w:rsid w:val="00C927DA"/>
    <w:rsid w:val="00CC569C"/>
    <w:rsid w:val="00CD57BF"/>
    <w:rsid w:val="00CE70A8"/>
    <w:rsid w:val="00CF2C64"/>
    <w:rsid w:val="00CF72CF"/>
    <w:rsid w:val="00D03572"/>
    <w:rsid w:val="00D105C8"/>
    <w:rsid w:val="00D37592"/>
    <w:rsid w:val="00D464F5"/>
    <w:rsid w:val="00D47B81"/>
    <w:rsid w:val="00D56323"/>
    <w:rsid w:val="00D65DEF"/>
    <w:rsid w:val="00D74414"/>
    <w:rsid w:val="00D74D00"/>
    <w:rsid w:val="00D9247D"/>
    <w:rsid w:val="00D93CB7"/>
    <w:rsid w:val="00D9502C"/>
    <w:rsid w:val="00D95B67"/>
    <w:rsid w:val="00D95FDE"/>
    <w:rsid w:val="00D9689C"/>
    <w:rsid w:val="00DB3833"/>
    <w:rsid w:val="00DB3B00"/>
    <w:rsid w:val="00DD02CE"/>
    <w:rsid w:val="00DD2D26"/>
    <w:rsid w:val="00DE5CE6"/>
    <w:rsid w:val="00DF5DDF"/>
    <w:rsid w:val="00E05230"/>
    <w:rsid w:val="00E05597"/>
    <w:rsid w:val="00E267F8"/>
    <w:rsid w:val="00E67488"/>
    <w:rsid w:val="00E77988"/>
    <w:rsid w:val="00E90FAA"/>
    <w:rsid w:val="00EB081D"/>
    <w:rsid w:val="00EC60A1"/>
    <w:rsid w:val="00ED6E64"/>
    <w:rsid w:val="00EF14FB"/>
    <w:rsid w:val="00F22185"/>
    <w:rsid w:val="00F25916"/>
    <w:rsid w:val="00F548D6"/>
    <w:rsid w:val="00F558BF"/>
    <w:rsid w:val="00F60B3C"/>
    <w:rsid w:val="00F616CD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0121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paragraph" w:styleId="Heading3">
    <w:name w:val="heading 3"/>
    <w:basedOn w:val="Normal"/>
    <w:link w:val="Heading3Char"/>
    <w:uiPriority w:val="9"/>
    <w:qFormat/>
    <w:rsid w:val="00B16D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B16D89"/>
    <w:rPr>
      <w:rFonts w:ascii="Times New Roman" w:eastAsia="Times New Roman" w:hAnsi="Times New Roman" w:cs="Times New Roman"/>
      <w:b/>
      <w:bCs/>
      <w:sz w:val="27"/>
      <w:szCs w:val="27"/>
      <w:lang w:eastAsia="en-IN"/>
    </w:rPr>
  </w:style>
  <w:style w:type="paragraph" w:styleId="NormalWeb">
    <w:name w:val="Normal (Web)"/>
    <w:basedOn w:val="Normal"/>
    <w:uiPriority w:val="99"/>
    <w:semiHidden/>
    <w:unhideWhenUsed/>
    <w:rsid w:val="00B16D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Strong">
    <w:name w:val="Strong"/>
    <w:basedOn w:val="DefaultParagraphFont"/>
    <w:uiPriority w:val="22"/>
    <w:qFormat/>
    <w:rsid w:val="00B16D8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8FD70-567D-440F-911D-C0FB446C4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3</Pages>
  <Words>662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130</cp:revision>
  <dcterms:created xsi:type="dcterms:W3CDTF">2018-09-08T07:27:00Z</dcterms:created>
  <dcterms:modified xsi:type="dcterms:W3CDTF">2025-12-22T02:57:00Z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8d02541f-8125-4217-80a3-24a0b2187248</vt:lpwstr>
  </property>
</Properties>
</file>